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195"/>
        <w:gridCol w:w="6885"/>
      </w:tblGrid>
      <w:tr w:rsidR="00FB769C" w14:paraId="7DB31BA6" w14:textId="77777777" w:rsidTr="00FB769C">
        <w:trPr>
          <w:tblHeader/>
        </w:trPr>
        <w:tc>
          <w:tcPr>
            <w:tcW w:w="2085" w:type="dxa"/>
          </w:tcPr>
          <w:p w14:paraId="5B3101E4" w14:textId="2935CAA4" w:rsidR="00FB769C" w:rsidRDefault="00FB769C" w:rsidP="00FB769C">
            <w:r>
              <w:rPr>
                <w:noProof/>
              </w:rPr>
              <w:drawing>
                <wp:inline distT="0" distB="0" distL="0" distR="0" wp14:anchorId="0F55C78B" wp14:editId="764516A3">
                  <wp:extent cx="2028825" cy="10291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03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</w:tcPr>
          <w:p w14:paraId="02226CC3" w14:textId="7901D2A7" w:rsidR="00FB769C" w:rsidRDefault="00FB769C" w:rsidP="00FB769C">
            <w:pPr>
              <w:pStyle w:val="Title"/>
            </w:pPr>
          </w:p>
        </w:tc>
      </w:tr>
    </w:tbl>
    <w:p w14:paraId="5B38B2F4" w14:textId="77777777" w:rsidR="005D240C" w:rsidRPr="004F2405" w:rsidRDefault="007A3F2E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Call to order</w:t>
      </w:r>
    </w:p>
    <w:p w14:paraId="293630F4" w14:textId="026F45D6" w:rsidR="005D240C" w:rsidRPr="004F2405" w:rsidRDefault="00133701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A meeting of </w:t>
      </w:r>
      <w:r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>Prosser Thrive Coalition</w:t>
      </w:r>
      <w:r w:rsidRPr="004F2405">
        <w:rPr>
          <w:rFonts w:asciiTheme="majorHAnsi" w:hAnsiTheme="majorHAnsi" w:cs="Arial"/>
          <w:sz w:val="22"/>
          <w:szCs w:val="22"/>
        </w:rPr>
        <w:t xml:space="preserve"> was held at </w:t>
      </w:r>
      <w:r w:rsidR="004F2405"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>Thrive Youth Cafe</w:t>
      </w:r>
      <w:r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 xml:space="preserve"> </w:t>
      </w:r>
      <w:r w:rsidRPr="004F2405">
        <w:rPr>
          <w:rFonts w:asciiTheme="majorHAnsi" w:hAnsiTheme="majorHAnsi" w:cs="Arial"/>
          <w:sz w:val="22"/>
          <w:szCs w:val="22"/>
        </w:rPr>
        <w:t xml:space="preserve">on </w:t>
      </w:r>
      <w:r w:rsidR="00FB0B79">
        <w:rPr>
          <w:rFonts w:asciiTheme="majorHAnsi" w:hAnsiTheme="majorHAnsi" w:cs="Arial"/>
          <w:sz w:val="22"/>
          <w:szCs w:val="22"/>
        </w:rPr>
        <w:t>January 22</w:t>
      </w:r>
      <w:r w:rsidR="000D4308" w:rsidRPr="004F2405">
        <w:rPr>
          <w:rFonts w:asciiTheme="majorHAnsi" w:hAnsiTheme="majorHAnsi" w:cs="Arial"/>
          <w:sz w:val="22"/>
          <w:szCs w:val="22"/>
        </w:rPr>
        <w:t>, 202</w:t>
      </w:r>
      <w:r w:rsidR="00FB0B79">
        <w:rPr>
          <w:rFonts w:asciiTheme="majorHAnsi" w:hAnsiTheme="majorHAnsi" w:cs="Arial"/>
          <w:sz w:val="22"/>
          <w:szCs w:val="22"/>
        </w:rPr>
        <w:t>6</w:t>
      </w:r>
      <w:r w:rsidR="007F00BC" w:rsidRPr="004F2405">
        <w:rPr>
          <w:rFonts w:asciiTheme="majorHAnsi" w:hAnsiTheme="majorHAnsi" w:cs="Arial"/>
          <w:sz w:val="22"/>
          <w:szCs w:val="22"/>
        </w:rPr>
        <w:t>,</w:t>
      </w:r>
      <w:r w:rsidRPr="004F2405">
        <w:rPr>
          <w:rFonts w:asciiTheme="majorHAnsi" w:hAnsiTheme="majorHAnsi" w:cs="Arial"/>
          <w:sz w:val="22"/>
          <w:szCs w:val="22"/>
        </w:rPr>
        <w:t xml:space="preserve"> at </w:t>
      </w:r>
      <w:r w:rsidR="00FB0B79">
        <w:rPr>
          <w:rFonts w:asciiTheme="majorHAnsi" w:hAnsiTheme="majorHAnsi" w:cs="Arial"/>
          <w:sz w:val="22"/>
          <w:szCs w:val="22"/>
        </w:rPr>
        <w:t>8:15a</w:t>
      </w:r>
      <w:r w:rsidR="00FB1C1C" w:rsidRPr="004F2405">
        <w:rPr>
          <w:rFonts w:asciiTheme="majorHAnsi" w:hAnsiTheme="majorHAnsi" w:cs="Arial"/>
          <w:sz w:val="22"/>
          <w:szCs w:val="22"/>
        </w:rPr>
        <w:t>m, with a hybrid option via Zoom.</w:t>
      </w:r>
    </w:p>
    <w:p w14:paraId="1F00D337" w14:textId="77777777" w:rsidR="005D240C" w:rsidRPr="004F2405" w:rsidRDefault="007A3F2E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Attendees</w:t>
      </w:r>
    </w:p>
    <w:p w14:paraId="6D771ACE" w14:textId="7C16E2C9" w:rsidR="00FB1C1C" w:rsidRPr="004F2405" w:rsidRDefault="00A06351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Briseida Chavez,</w:t>
      </w:r>
      <w:r w:rsidR="009913FF">
        <w:rPr>
          <w:rFonts w:asciiTheme="majorHAnsi" w:hAnsiTheme="majorHAnsi" w:cs="Arial"/>
          <w:sz w:val="22"/>
          <w:szCs w:val="22"/>
        </w:rPr>
        <w:t xml:space="preserve"> </w:t>
      </w:r>
      <w:r w:rsidRPr="004F2405">
        <w:rPr>
          <w:rFonts w:asciiTheme="majorHAnsi" w:hAnsiTheme="majorHAnsi" w:cs="Arial"/>
          <w:sz w:val="22"/>
          <w:szCs w:val="22"/>
        </w:rPr>
        <w:t>Chris Cisneros</w:t>
      </w:r>
      <w:r w:rsidR="009913FF">
        <w:rPr>
          <w:rFonts w:asciiTheme="majorHAnsi" w:hAnsiTheme="majorHAnsi" w:cs="Arial"/>
          <w:sz w:val="22"/>
          <w:szCs w:val="22"/>
        </w:rPr>
        <w:t xml:space="preserve"> (zoom)</w:t>
      </w:r>
      <w:r w:rsidR="004F2405" w:rsidRPr="004F2405">
        <w:rPr>
          <w:rFonts w:asciiTheme="majorHAnsi" w:hAnsiTheme="majorHAnsi" w:cs="Arial"/>
          <w:sz w:val="22"/>
          <w:szCs w:val="22"/>
        </w:rPr>
        <w:t>,</w:t>
      </w:r>
      <w:r w:rsidRPr="004F2405">
        <w:rPr>
          <w:rFonts w:asciiTheme="majorHAnsi" w:hAnsiTheme="majorHAnsi" w:cs="Arial"/>
          <w:sz w:val="22"/>
          <w:szCs w:val="22"/>
        </w:rPr>
        <w:t xml:space="preserve"> </w:t>
      </w:r>
      <w:r w:rsidR="004F2405" w:rsidRPr="004F2405">
        <w:rPr>
          <w:rFonts w:asciiTheme="majorHAnsi" w:hAnsiTheme="majorHAnsi" w:cs="Arial"/>
          <w:sz w:val="22"/>
          <w:szCs w:val="22"/>
        </w:rPr>
        <w:t xml:space="preserve">Genesis Cosina, </w:t>
      </w:r>
      <w:r w:rsidR="00FB0B79">
        <w:rPr>
          <w:rFonts w:asciiTheme="majorHAnsi" w:hAnsiTheme="majorHAnsi" w:cs="Arial"/>
          <w:sz w:val="22"/>
          <w:szCs w:val="22"/>
        </w:rPr>
        <w:t>Miranda Shahagun Barraza</w:t>
      </w:r>
      <w:r w:rsidR="009913FF">
        <w:rPr>
          <w:rFonts w:asciiTheme="majorHAnsi" w:hAnsiTheme="majorHAnsi" w:cs="Arial"/>
          <w:sz w:val="22"/>
          <w:szCs w:val="22"/>
        </w:rPr>
        <w:t xml:space="preserve"> (zoom), Derek Dragseth (zoom), </w:t>
      </w:r>
      <w:r w:rsidR="00FB0B79">
        <w:rPr>
          <w:rFonts w:asciiTheme="majorHAnsi" w:hAnsiTheme="majorHAnsi" w:cs="Arial"/>
          <w:sz w:val="22"/>
          <w:szCs w:val="22"/>
        </w:rPr>
        <w:t xml:space="preserve">Tereka Bojanowski, Yajaira Lemus, </w:t>
      </w:r>
      <w:r w:rsidR="009913FF">
        <w:rPr>
          <w:rFonts w:asciiTheme="majorHAnsi" w:hAnsiTheme="majorHAnsi" w:cs="Arial"/>
          <w:sz w:val="22"/>
          <w:szCs w:val="22"/>
        </w:rPr>
        <w:t xml:space="preserve">Jenny Colgan, Erika Alvarez, Jani Andrews, Heather Morse, </w:t>
      </w:r>
      <w:r w:rsidR="00401C42">
        <w:rPr>
          <w:rFonts w:asciiTheme="majorHAnsi" w:hAnsiTheme="majorHAnsi" w:cs="Arial"/>
          <w:sz w:val="22"/>
          <w:szCs w:val="22"/>
        </w:rPr>
        <w:t xml:space="preserve">Eloisa Ramirez, Koleen Schlenker, </w:t>
      </w:r>
      <w:r w:rsidR="00FB0B79">
        <w:rPr>
          <w:rFonts w:asciiTheme="majorHAnsi" w:hAnsiTheme="majorHAnsi" w:cs="Arial"/>
          <w:sz w:val="22"/>
          <w:szCs w:val="22"/>
        </w:rPr>
        <w:t xml:space="preserve">Laura Hermosillo, </w:t>
      </w:r>
      <w:r w:rsidR="009913FF">
        <w:rPr>
          <w:rFonts w:asciiTheme="majorHAnsi" w:hAnsiTheme="majorHAnsi" w:cs="Arial"/>
          <w:sz w:val="22"/>
          <w:szCs w:val="22"/>
        </w:rPr>
        <w:t xml:space="preserve">and </w:t>
      </w:r>
      <w:r w:rsidR="00FB0B79">
        <w:rPr>
          <w:rFonts w:asciiTheme="majorHAnsi" w:hAnsiTheme="majorHAnsi" w:cs="Arial"/>
          <w:sz w:val="22"/>
          <w:szCs w:val="22"/>
        </w:rPr>
        <w:t>Anna Ramirez</w:t>
      </w:r>
    </w:p>
    <w:p w14:paraId="4AF03A23" w14:textId="7DD67F39" w:rsidR="009C40DC" w:rsidRPr="004F2405" w:rsidRDefault="007F64F4" w:rsidP="009C40DC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Current Business</w:t>
      </w:r>
    </w:p>
    <w:p w14:paraId="05D46627" w14:textId="3B89394C" w:rsidR="00B72995" w:rsidRPr="004F2405" w:rsidRDefault="007F64F4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Treasurer’s report</w:t>
      </w:r>
      <w:r w:rsidR="00F370DA">
        <w:rPr>
          <w:rFonts w:asciiTheme="majorHAnsi" w:hAnsiTheme="majorHAnsi"/>
          <w:sz w:val="22"/>
          <w:szCs w:val="22"/>
        </w:rPr>
        <w:t xml:space="preserve"> and </w:t>
      </w:r>
      <w:r w:rsidR="00FB0B79">
        <w:rPr>
          <w:rFonts w:asciiTheme="majorHAnsi" w:hAnsiTheme="majorHAnsi"/>
          <w:sz w:val="22"/>
          <w:szCs w:val="22"/>
        </w:rPr>
        <w:t>December</w:t>
      </w:r>
      <w:r w:rsidR="00F370DA">
        <w:rPr>
          <w:rFonts w:asciiTheme="majorHAnsi" w:hAnsiTheme="majorHAnsi"/>
          <w:sz w:val="22"/>
          <w:szCs w:val="22"/>
        </w:rPr>
        <w:t xml:space="preserve"> Minute Approval</w:t>
      </w:r>
    </w:p>
    <w:p w14:paraId="18534F07" w14:textId="71D1350B" w:rsidR="00F370DA" w:rsidRPr="00F370DA" w:rsidRDefault="00FB0B79">
      <w:pPr>
        <w:pStyle w:val="ListParagraph"/>
        <w:numPr>
          <w:ilvl w:val="1"/>
          <w:numId w:val="14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Dec</w:t>
      </w:r>
      <w:r w:rsidR="00F370DA">
        <w:rPr>
          <w:rFonts w:asciiTheme="majorHAnsi" w:hAnsiTheme="majorHAnsi"/>
          <w:color w:val="000000"/>
          <w:sz w:val="22"/>
          <w:szCs w:val="22"/>
        </w:rPr>
        <w:t>ember Minutes Approved</w:t>
      </w:r>
    </w:p>
    <w:p w14:paraId="398EF56C" w14:textId="3C6A03EE" w:rsidR="00F370DA" w:rsidRPr="00F370DA" w:rsidRDefault="00696E6E" w:rsidP="00F370DA">
      <w:pPr>
        <w:pStyle w:val="Heading1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Coalition</w:t>
      </w:r>
      <w:r w:rsidR="00CE0ED6" w:rsidRPr="004F2405">
        <w:rPr>
          <w:rFonts w:asciiTheme="majorHAnsi" w:hAnsiTheme="majorHAnsi"/>
          <w:sz w:val="22"/>
          <w:szCs w:val="22"/>
        </w:rPr>
        <w:t>/Committee Updates</w:t>
      </w:r>
    </w:p>
    <w:p w14:paraId="017153FD" w14:textId="7DB29BE5" w:rsidR="00F370DA" w:rsidRPr="00F370DA" w:rsidRDefault="00FB0B79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Optional trainings and Montana Institute – will have funding to send at least 3 members; Winter is online and much lower cost</w:t>
      </w:r>
    </w:p>
    <w:p w14:paraId="2363EF1C" w14:textId="21C67F49" w:rsidR="00F370DA" w:rsidRDefault="00FB0B79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Push to join subcommittees</w:t>
      </w:r>
      <w:r w:rsidR="003D0B3E">
        <w:rPr>
          <w:rFonts w:asciiTheme="minorHAnsi" w:hAnsiTheme="minorHAnsi"/>
          <w:sz w:val="22"/>
          <w:szCs w:val="22"/>
        </w:rPr>
        <w:t xml:space="preserve"> – will set meeting dates once </w:t>
      </w:r>
      <w:r w:rsidR="00125C58">
        <w:rPr>
          <w:rFonts w:asciiTheme="minorHAnsi" w:hAnsiTheme="minorHAnsi"/>
          <w:sz w:val="22"/>
          <w:szCs w:val="22"/>
        </w:rPr>
        <w:t>members have joined, can sign up now or email Brittany</w:t>
      </w:r>
    </w:p>
    <w:p w14:paraId="16B4DB59" w14:textId="4F370D53" w:rsidR="00FB0B79" w:rsidRDefault="00FB0B79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Event Planning</w:t>
      </w:r>
    </w:p>
    <w:p w14:paraId="3D80A227" w14:textId="0E344812" w:rsidR="00FB0B79" w:rsidRDefault="00FB0B79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PCN</w:t>
      </w:r>
    </w:p>
    <w:p w14:paraId="1614D747" w14:textId="7DF95ED3" w:rsidR="00FB0B79" w:rsidRDefault="00FB0B79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Mental Health</w:t>
      </w:r>
    </w:p>
    <w:p w14:paraId="7BFF2717" w14:textId="19B1C558" w:rsidR="00FB0B79" w:rsidRDefault="00FB0B79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Raffle Fundraiser</w:t>
      </w:r>
    </w:p>
    <w:p w14:paraId="34B722FF" w14:textId="49123B00" w:rsidR="00FB0B79" w:rsidRDefault="00125C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Reminder to sell 50 tickets at $10 each, due 2/27</w:t>
      </w:r>
    </w:p>
    <w:p w14:paraId="32E15B47" w14:textId="42E5EF5F" w:rsidR="00125C58" w:rsidRDefault="00125C58">
      <w:pPr>
        <w:pStyle w:val="ListParagraph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Raffle will be virtual on </w:t>
      </w:r>
      <w:proofErr w:type="spellStart"/>
      <w:r>
        <w:rPr>
          <w:rFonts w:asciiTheme="minorHAnsi" w:hAnsiTheme="minorHAnsi"/>
          <w:sz w:val="22"/>
          <w:szCs w:val="22"/>
        </w:rPr>
        <w:t>facebook</w:t>
      </w:r>
      <w:proofErr w:type="spellEnd"/>
      <w:r>
        <w:rPr>
          <w:rFonts w:asciiTheme="minorHAnsi" w:hAnsiTheme="minorHAnsi"/>
          <w:sz w:val="22"/>
          <w:szCs w:val="22"/>
        </w:rPr>
        <w:t xml:space="preserve"> live on 2/28</w:t>
      </w:r>
    </w:p>
    <w:p w14:paraId="12E60B39" w14:textId="5D90990A" w:rsidR="00125C58" w:rsidRDefault="00125C58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Discussion of other fundraising </w:t>
      </w:r>
      <w:r w:rsidR="00F10849">
        <w:rPr>
          <w:rFonts w:asciiTheme="minorHAnsi" w:hAnsiTheme="minorHAnsi"/>
          <w:sz w:val="22"/>
          <w:szCs w:val="22"/>
        </w:rPr>
        <w:t>opportunities/ways to get community members into the youth café</w:t>
      </w:r>
    </w:p>
    <w:p w14:paraId="32306B9E" w14:textId="22DD8DA1" w:rsidR="00F10849" w:rsidRPr="00F370DA" w:rsidRDefault="00F10849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Brittany can share Vape documentary we were going to watch</w:t>
      </w:r>
    </w:p>
    <w:p w14:paraId="0CB0DCED" w14:textId="77777777" w:rsidR="00F370DA" w:rsidRPr="00F370DA" w:rsidRDefault="00F370DA" w:rsidP="00F370DA"/>
    <w:p w14:paraId="4C35076C" w14:textId="74AD68CD" w:rsidR="00A130AE" w:rsidRPr="004F2405" w:rsidRDefault="00A130AE" w:rsidP="00F370DA">
      <w:pPr>
        <w:pStyle w:val="Heading1"/>
        <w:spacing w:before="0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 xml:space="preserve">Final Items &amp; Meeting Close </w:t>
      </w:r>
    </w:p>
    <w:p w14:paraId="56498175" w14:textId="4C0F4878" w:rsidR="00A130AE" w:rsidRPr="004F2405" w:rsidRDefault="00FF3823">
      <w:pPr>
        <w:pStyle w:val="ListParagraph"/>
        <w:numPr>
          <w:ilvl w:val="0"/>
          <w:numId w:val="15"/>
        </w:num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Next meeting </w:t>
      </w:r>
      <w:r w:rsidR="00F10849">
        <w:rPr>
          <w:rFonts w:asciiTheme="majorHAnsi" w:hAnsiTheme="majorHAnsi" w:cs="Arial"/>
          <w:sz w:val="22"/>
          <w:szCs w:val="22"/>
        </w:rPr>
        <w:t>February 17</w:t>
      </w:r>
      <w:r w:rsidRPr="004F2405">
        <w:rPr>
          <w:rFonts w:asciiTheme="majorHAnsi" w:hAnsiTheme="majorHAnsi" w:cs="Arial"/>
          <w:sz w:val="22"/>
          <w:szCs w:val="22"/>
        </w:rPr>
        <w:t>, 202</w:t>
      </w:r>
      <w:r w:rsidR="00F10849">
        <w:rPr>
          <w:rFonts w:asciiTheme="majorHAnsi" w:hAnsiTheme="majorHAnsi" w:cs="Arial"/>
          <w:sz w:val="22"/>
          <w:szCs w:val="22"/>
        </w:rPr>
        <w:t>6</w:t>
      </w:r>
    </w:p>
    <w:p w14:paraId="621AB652" w14:textId="388FF37A" w:rsidR="0068159D" w:rsidRPr="004F2405" w:rsidRDefault="0041021E" w:rsidP="0064637C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br/>
      </w:r>
      <w:r w:rsidR="0011242D" w:rsidRPr="004F2405">
        <w:rPr>
          <w:rFonts w:asciiTheme="majorHAnsi" w:hAnsiTheme="majorHAnsi"/>
          <w:sz w:val="22"/>
          <w:szCs w:val="22"/>
        </w:rPr>
        <w:t xml:space="preserve">Meeting adjourned </w:t>
      </w:r>
      <w:r w:rsidR="00F10849">
        <w:rPr>
          <w:rFonts w:asciiTheme="majorHAnsi" w:hAnsiTheme="majorHAnsi"/>
          <w:sz w:val="22"/>
          <w:szCs w:val="22"/>
        </w:rPr>
        <w:t>9</w:t>
      </w:r>
      <w:r w:rsidR="00F370DA">
        <w:rPr>
          <w:rFonts w:asciiTheme="majorHAnsi" w:hAnsiTheme="majorHAnsi"/>
          <w:sz w:val="22"/>
          <w:szCs w:val="22"/>
        </w:rPr>
        <w:t>:</w:t>
      </w:r>
      <w:r w:rsidR="00F10849">
        <w:rPr>
          <w:rFonts w:asciiTheme="majorHAnsi" w:hAnsiTheme="majorHAnsi"/>
          <w:sz w:val="22"/>
          <w:szCs w:val="22"/>
        </w:rPr>
        <w:t>3</w:t>
      </w:r>
      <w:r w:rsidR="007A4C4A">
        <w:rPr>
          <w:rFonts w:asciiTheme="majorHAnsi" w:hAnsiTheme="majorHAnsi"/>
          <w:sz w:val="22"/>
          <w:szCs w:val="22"/>
        </w:rPr>
        <w:t>0</w:t>
      </w:r>
      <w:r w:rsidR="0011242D" w:rsidRPr="004F2405">
        <w:rPr>
          <w:rFonts w:asciiTheme="majorHAnsi" w:hAnsiTheme="majorHAnsi"/>
          <w:sz w:val="22"/>
          <w:szCs w:val="22"/>
        </w:rPr>
        <w:t xml:space="preserve"> </w:t>
      </w:r>
      <w:r w:rsidR="00F10849">
        <w:rPr>
          <w:rFonts w:asciiTheme="majorHAnsi" w:hAnsiTheme="majorHAnsi"/>
          <w:sz w:val="22"/>
          <w:szCs w:val="22"/>
        </w:rPr>
        <w:t>a</w:t>
      </w:r>
      <w:r w:rsidR="0011242D" w:rsidRPr="004F2405">
        <w:rPr>
          <w:rFonts w:asciiTheme="majorHAnsi" w:hAnsiTheme="majorHAnsi"/>
          <w:sz w:val="22"/>
          <w:szCs w:val="22"/>
        </w:rPr>
        <w:t>m</w:t>
      </w:r>
    </w:p>
    <w:p w14:paraId="7C93EA5F" w14:textId="5F6FE114" w:rsidR="0064637C" w:rsidRPr="004F2405" w:rsidRDefault="0064637C" w:rsidP="0064637C">
      <w:p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br/>
      </w:r>
      <w:r w:rsidRPr="004F2405">
        <w:rPr>
          <w:rFonts w:asciiTheme="majorHAnsi" w:hAnsiTheme="majorHAnsi"/>
          <w:sz w:val="22"/>
          <w:szCs w:val="22"/>
        </w:rPr>
        <w:br/>
      </w:r>
      <w:r w:rsidRPr="004F2405">
        <w:rPr>
          <w:rFonts w:asciiTheme="majorHAnsi" w:eastAsia="Segoe Condensed" w:hAnsiTheme="majorHAnsi"/>
          <w:sz w:val="22"/>
          <w:szCs w:val="22"/>
        </w:rPr>
        <w:t>_____________________________________</w:t>
      </w:r>
    </w:p>
    <w:p w14:paraId="51932A7C" w14:textId="61B77D5B" w:rsidR="0064637C" w:rsidRPr="004F2405" w:rsidRDefault="00F370DA" w:rsidP="0064637C">
      <w:pPr>
        <w:rPr>
          <w:rFonts w:asciiTheme="majorHAnsi" w:eastAsia="Segoe Condensed" w:hAnsiTheme="majorHAnsi"/>
          <w:sz w:val="22"/>
          <w:szCs w:val="22"/>
        </w:rPr>
      </w:pPr>
      <w:r>
        <w:rPr>
          <w:rFonts w:asciiTheme="majorHAnsi" w:eastAsia="Segoe Condensed" w:hAnsiTheme="majorHAnsi"/>
          <w:sz w:val="22"/>
          <w:szCs w:val="22"/>
        </w:rPr>
        <w:t>Heather Morse</w:t>
      </w:r>
      <w:r w:rsidR="0064637C" w:rsidRPr="004F2405">
        <w:rPr>
          <w:rFonts w:asciiTheme="majorHAnsi" w:eastAsia="Segoe Condensed" w:hAnsiTheme="majorHAnsi"/>
          <w:sz w:val="22"/>
          <w:szCs w:val="22"/>
        </w:rPr>
        <w:t xml:space="preserve">, </w:t>
      </w:r>
      <w:r w:rsidR="007F3A03" w:rsidRPr="004F2405">
        <w:rPr>
          <w:rFonts w:asciiTheme="majorHAnsi" w:eastAsia="Segoe Condensed" w:hAnsiTheme="majorHAnsi"/>
          <w:sz w:val="22"/>
          <w:szCs w:val="22"/>
        </w:rPr>
        <w:t>C</w:t>
      </w:r>
      <w:r w:rsidR="0064637C" w:rsidRPr="004F2405">
        <w:rPr>
          <w:rFonts w:asciiTheme="majorHAnsi" w:eastAsia="Segoe Condensed" w:hAnsiTheme="majorHAnsi"/>
          <w:sz w:val="22"/>
          <w:szCs w:val="22"/>
        </w:rPr>
        <w:t>hair</w:t>
      </w:r>
    </w:p>
    <w:p w14:paraId="15D1A726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</w:p>
    <w:p w14:paraId="270616F3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  <w:r w:rsidRPr="004F2405">
        <w:rPr>
          <w:rFonts w:asciiTheme="majorHAnsi" w:eastAsia="Segoe Condensed" w:hAnsiTheme="majorHAnsi"/>
          <w:sz w:val="22"/>
          <w:szCs w:val="22"/>
        </w:rPr>
        <w:lastRenderedPageBreak/>
        <w:t>Attest:</w:t>
      </w:r>
    </w:p>
    <w:p w14:paraId="57CF4DAC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</w:p>
    <w:p w14:paraId="46E3AF0D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  <w:r w:rsidRPr="004F2405">
        <w:rPr>
          <w:rFonts w:asciiTheme="majorHAnsi" w:eastAsia="Segoe Condensed" w:hAnsiTheme="majorHAnsi"/>
          <w:sz w:val="22"/>
          <w:szCs w:val="22"/>
        </w:rPr>
        <w:t>____________________________________</w:t>
      </w:r>
    </w:p>
    <w:p w14:paraId="75259077" w14:textId="05FE01C9" w:rsidR="007B6341" w:rsidRPr="004F2405" w:rsidRDefault="007A4C4A" w:rsidP="00EC0DC8">
      <w:pPr>
        <w:rPr>
          <w:rFonts w:asciiTheme="majorHAnsi" w:eastAsia="Segoe Condensed" w:hAnsiTheme="majorHAnsi"/>
          <w:sz w:val="22"/>
          <w:szCs w:val="22"/>
        </w:rPr>
      </w:pPr>
      <w:r>
        <w:rPr>
          <w:rFonts w:asciiTheme="majorHAnsi" w:eastAsia="Segoe Condensed" w:hAnsiTheme="majorHAnsi"/>
          <w:sz w:val="22"/>
          <w:szCs w:val="22"/>
        </w:rPr>
        <w:t>Laura Hermosillo</w:t>
      </w:r>
      <w:r w:rsidR="00EC0DC8" w:rsidRPr="004F2405">
        <w:rPr>
          <w:rFonts w:asciiTheme="majorHAnsi" w:eastAsia="Segoe Condensed" w:hAnsiTheme="majorHAnsi"/>
          <w:sz w:val="22"/>
          <w:szCs w:val="22"/>
        </w:rPr>
        <w:t>,</w:t>
      </w:r>
      <w:r w:rsidR="003562C1" w:rsidRPr="004F2405">
        <w:rPr>
          <w:rFonts w:asciiTheme="majorHAnsi" w:eastAsia="Segoe Condensed" w:hAnsiTheme="majorHAnsi"/>
          <w:sz w:val="22"/>
          <w:szCs w:val="22"/>
        </w:rPr>
        <w:t xml:space="preserve"> S</w:t>
      </w:r>
      <w:r w:rsidR="00EC0DC8" w:rsidRPr="004F2405">
        <w:rPr>
          <w:rFonts w:asciiTheme="majorHAnsi" w:eastAsia="Segoe Condensed" w:hAnsiTheme="majorHAnsi"/>
          <w:sz w:val="22"/>
          <w:szCs w:val="22"/>
        </w:rPr>
        <w:t>ecretary</w:t>
      </w:r>
    </w:p>
    <w:sectPr w:rsidR="007B6341" w:rsidRPr="004F2405">
      <w:headerReference w:type="default" r:id="rId9"/>
      <w:footerReference w:type="default" r:id="rId10"/>
      <w:headerReference w:type="first" r:id="rId11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A2E3" w14:textId="77777777" w:rsidR="00195EA0" w:rsidRDefault="00195EA0">
      <w:r>
        <w:separator/>
      </w:r>
    </w:p>
    <w:p w14:paraId="14DEC74B" w14:textId="77777777" w:rsidR="00195EA0" w:rsidRDefault="00195EA0"/>
    <w:p w14:paraId="41904025" w14:textId="77777777" w:rsidR="00195EA0" w:rsidRDefault="00195EA0"/>
  </w:endnote>
  <w:endnote w:type="continuationSeparator" w:id="0">
    <w:p w14:paraId="626C6DAD" w14:textId="77777777" w:rsidR="00195EA0" w:rsidRDefault="00195EA0">
      <w:r>
        <w:continuationSeparator/>
      </w:r>
    </w:p>
    <w:p w14:paraId="74B86A2C" w14:textId="77777777" w:rsidR="00195EA0" w:rsidRDefault="00195EA0"/>
    <w:p w14:paraId="61CE2281" w14:textId="77777777" w:rsidR="00195EA0" w:rsidRDefault="00195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20B0604020202020204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49F0" w14:textId="77777777" w:rsidR="00195EA0" w:rsidRDefault="00195EA0">
      <w:r>
        <w:separator/>
      </w:r>
    </w:p>
    <w:p w14:paraId="3287798B" w14:textId="77777777" w:rsidR="00195EA0" w:rsidRDefault="00195EA0"/>
    <w:p w14:paraId="124E9EFE" w14:textId="77777777" w:rsidR="00195EA0" w:rsidRDefault="00195EA0"/>
  </w:footnote>
  <w:footnote w:type="continuationSeparator" w:id="0">
    <w:p w14:paraId="535F4BBD" w14:textId="77777777" w:rsidR="00195EA0" w:rsidRDefault="00195EA0">
      <w:r>
        <w:continuationSeparator/>
      </w:r>
    </w:p>
    <w:p w14:paraId="09E97099" w14:textId="77777777" w:rsidR="00195EA0" w:rsidRDefault="00195EA0"/>
    <w:p w14:paraId="5B915660" w14:textId="77777777" w:rsidR="00195EA0" w:rsidRDefault="00195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D5FD" w14:textId="77777777" w:rsidR="00AC12B4" w:rsidRDefault="00AC12B4" w:rsidP="00AC12B4">
    <w:pPr>
      <w:pStyle w:val="Header"/>
    </w:pPr>
    <w:r>
      <w:t>Prosser Thrive Coalition</w:t>
    </w:r>
  </w:p>
  <w:p w14:paraId="46113442" w14:textId="14347FD3" w:rsidR="00AC12B4" w:rsidRDefault="00AC12B4" w:rsidP="00AC12B4">
    <w:pPr>
      <w:pStyle w:val="Header"/>
    </w:pPr>
    <w:r>
      <w:t xml:space="preserve">Membership Minutes, </w:t>
    </w:r>
    <w:r w:rsidR="00F10849">
      <w:t>January 22, 2026</w:t>
    </w:r>
  </w:p>
  <w:sdt>
    <w:sdtPr>
      <w:id w:val="256412774"/>
      <w:docPartObj>
        <w:docPartGallery w:val="Page Numbers (Top of Page)"/>
        <w:docPartUnique/>
      </w:docPartObj>
    </w:sdtPr>
    <w:sdtContent>
      <w:p w14:paraId="1D0EB0A7" w14:textId="77777777" w:rsidR="00AC12B4" w:rsidRDefault="00AC12B4" w:rsidP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t>1</w:t>
        </w:r>
        <w:r>
          <w:rPr>
            <w:b/>
            <w:bCs/>
          </w:rPr>
          <w:fldChar w:fldCharType="end"/>
        </w:r>
        <w:r>
          <w:t xml:space="preserve"> of </w:t>
        </w:r>
        <w:fldSimple w:instr=" NUMPAGES  ">
          <w:r>
            <w:t>3</w:t>
          </w:r>
        </w:fldSimple>
      </w:p>
    </w:sdtContent>
  </w:sdt>
  <w:p w14:paraId="7F1ADEAC" w14:textId="77777777" w:rsidR="00AC12B4" w:rsidRDefault="00AC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C24" w14:textId="50F1DCA9" w:rsidR="00AC12B4" w:rsidRDefault="00AC12B4">
    <w:pPr>
      <w:pStyle w:val="Header"/>
    </w:pPr>
    <w:r>
      <w:t>Prosser Thrive Coalition</w:t>
    </w:r>
  </w:p>
  <w:p w14:paraId="3C60A02E" w14:textId="05959ABA" w:rsidR="00AC12B4" w:rsidRDefault="00AC12B4">
    <w:pPr>
      <w:pStyle w:val="Header"/>
    </w:pPr>
    <w:r>
      <w:t>Membership Minutes,</w:t>
    </w:r>
    <w:r w:rsidR="00F10849">
      <w:t xml:space="preserve"> January 22</w:t>
    </w:r>
    <w:r w:rsidR="0054465D">
      <w:t>, 202</w:t>
    </w:r>
    <w:r w:rsidR="00F10849">
      <w:t>6</w:t>
    </w:r>
  </w:p>
  <w:sdt>
    <w:sdtPr>
      <w:id w:val="98381352"/>
      <w:docPartObj>
        <w:docPartGallery w:val="Page Numbers (Top of Page)"/>
        <w:docPartUnique/>
      </w:docPartObj>
    </w:sdtPr>
    <w:sdtContent>
      <w:p w14:paraId="3A32BF7F" w14:textId="47E93BE9" w:rsidR="00AC12B4" w:rsidRDefault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  <w:p w14:paraId="08C9F433" w14:textId="77777777" w:rsidR="00AC12B4" w:rsidRDefault="00AC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D66CA"/>
    <w:multiLevelType w:val="hybridMultilevel"/>
    <w:tmpl w:val="513AA58E"/>
    <w:lvl w:ilvl="0" w:tplc="CD8E5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A5284F"/>
    <w:multiLevelType w:val="hybridMultilevel"/>
    <w:tmpl w:val="47061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05096"/>
    <w:multiLevelType w:val="hybridMultilevel"/>
    <w:tmpl w:val="445AC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73760975">
    <w:abstractNumId w:val="14"/>
  </w:num>
  <w:num w:numId="2" w16cid:durableId="125125720">
    <w:abstractNumId w:val="11"/>
  </w:num>
  <w:num w:numId="3" w16cid:durableId="844780289">
    <w:abstractNumId w:val="15"/>
  </w:num>
  <w:num w:numId="4" w16cid:durableId="761924152">
    <w:abstractNumId w:val="9"/>
  </w:num>
  <w:num w:numId="5" w16cid:durableId="571963914">
    <w:abstractNumId w:val="7"/>
  </w:num>
  <w:num w:numId="6" w16cid:durableId="1037895704">
    <w:abstractNumId w:val="6"/>
  </w:num>
  <w:num w:numId="7" w16cid:durableId="667639449">
    <w:abstractNumId w:val="5"/>
  </w:num>
  <w:num w:numId="8" w16cid:durableId="2140877467">
    <w:abstractNumId w:val="4"/>
  </w:num>
  <w:num w:numId="9" w16cid:durableId="1015380029">
    <w:abstractNumId w:val="8"/>
  </w:num>
  <w:num w:numId="10" w16cid:durableId="2144301131">
    <w:abstractNumId w:val="3"/>
  </w:num>
  <w:num w:numId="11" w16cid:durableId="421220655">
    <w:abstractNumId w:val="2"/>
  </w:num>
  <w:num w:numId="12" w16cid:durableId="723329888">
    <w:abstractNumId w:val="1"/>
  </w:num>
  <w:num w:numId="13" w16cid:durableId="1023550660">
    <w:abstractNumId w:val="0"/>
  </w:num>
  <w:num w:numId="14" w16cid:durableId="886183234">
    <w:abstractNumId w:val="10"/>
  </w:num>
  <w:num w:numId="15" w16cid:durableId="880433835">
    <w:abstractNumId w:val="13"/>
  </w:num>
  <w:num w:numId="16" w16cid:durableId="45772735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0050"/>
    <w:rsid w:val="00010C73"/>
    <w:rsid w:val="00021A06"/>
    <w:rsid w:val="00027E32"/>
    <w:rsid w:val="00030376"/>
    <w:rsid w:val="00032898"/>
    <w:rsid w:val="000367B6"/>
    <w:rsid w:val="00037E55"/>
    <w:rsid w:val="000444A5"/>
    <w:rsid w:val="0004576A"/>
    <w:rsid w:val="00052D89"/>
    <w:rsid w:val="00053EE8"/>
    <w:rsid w:val="000553EF"/>
    <w:rsid w:val="00056EA9"/>
    <w:rsid w:val="00060006"/>
    <w:rsid w:val="000615F0"/>
    <w:rsid w:val="000635F0"/>
    <w:rsid w:val="00063E89"/>
    <w:rsid w:val="00065D6E"/>
    <w:rsid w:val="00070325"/>
    <w:rsid w:val="00071F33"/>
    <w:rsid w:val="00072932"/>
    <w:rsid w:val="000757FB"/>
    <w:rsid w:val="000759FC"/>
    <w:rsid w:val="00081F11"/>
    <w:rsid w:val="000839F5"/>
    <w:rsid w:val="00084EF0"/>
    <w:rsid w:val="00086D60"/>
    <w:rsid w:val="00090FCA"/>
    <w:rsid w:val="00092D39"/>
    <w:rsid w:val="000A1769"/>
    <w:rsid w:val="000A6DBA"/>
    <w:rsid w:val="000B1A3A"/>
    <w:rsid w:val="000B5AF1"/>
    <w:rsid w:val="000C0006"/>
    <w:rsid w:val="000C15AA"/>
    <w:rsid w:val="000C4532"/>
    <w:rsid w:val="000C4AB3"/>
    <w:rsid w:val="000C61AD"/>
    <w:rsid w:val="000C73D1"/>
    <w:rsid w:val="000D06D4"/>
    <w:rsid w:val="000D3510"/>
    <w:rsid w:val="000D4308"/>
    <w:rsid w:val="000D5903"/>
    <w:rsid w:val="000E1530"/>
    <w:rsid w:val="000E1945"/>
    <w:rsid w:val="000F01ED"/>
    <w:rsid w:val="000F303D"/>
    <w:rsid w:val="000F3ED9"/>
    <w:rsid w:val="000F6F15"/>
    <w:rsid w:val="00102179"/>
    <w:rsid w:val="0011242D"/>
    <w:rsid w:val="0011376C"/>
    <w:rsid w:val="001145FC"/>
    <w:rsid w:val="00115FE6"/>
    <w:rsid w:val="00116CB5"/>
    <w:rsid w:val="001175D1"/>
    <w:rsid w:val="00117D90"/>
    <w:rsid w:val="001213EA"/>
    <w:rsid w:val="0012307F"/>
    <w:rsid w:val="00125C58"/>
    <w:rsid w:val="00127D03"/>
    <w:rsid w:val="001302C1"/>
    <w:rsid w:val="00131BDD"/>
    <w:rsid w:val="00133701"/>
    <w:rsid w:val="00134A41"/>
    <w:rsid w:val="001465FD"/>
    <w:rsid w:val="00147351"/>
    <w:rsid w:val="00150AE9"/>
    <w:rsid w:val="0015658C"/>
    <w:rsid w:val="00161DF0"/>
    <w:rsid w:val="00162B9E"/>
    <w:rsid w:val="00162E37"/>
    <w:rsid w:val="00166043"/>
    <w:rsid w:val="00180CCA"/>
    <w:rsid w:val="00182521"/>
    <w:rsid w:val="00183E4A"/>
    <w:rsid w:val="0018409B"/>
    <w:rsid w:val="00191BA4"/>
    <w:rsid w:val="001920E8"/>
    <w:rsid w:val="00192588"/>
    <w:rsid w:val="00193454"/>
    <w:rsid w:val="00193E57"/>
    <w:rsid w:val="00195EA0"/>
    <w:rsid w:val="001A5073"/>
    <w:rsid w:val="001A5B47"/>
    <w:rsid w:val="001B3CF0"/>
    <w:rsid w:val="001B7714"/>
    <w:rsid w:val="001C287F"/>
    <w:rsid w:val="001D1592"/>
    <w:rsid w:val="001D6EB2"/>
    <w:rsid w:val="001E38FA"/>
    <w:rsid w:val="001E428D"/>
    <w:rsid w:val="001E5C72"/>
    <w:rsid w:val="001F05B2"/>
    <w:rsid w:val="001F3861"/>
    <w:rsid w:val="001F7BCD"/>
    <w:rsid w:val="00204422"/>
    <w:rsid w:val="00205124"/>
    <w:rsid w:val="002072DC"/>
    <w:rsid w:val="002107A3"/>
    <w:rsid w:val="002178CC"/>
    <w:rsid w:val="0022218C"/>
    <w:rsid w:val="00224990"/>
    <w:rsid w:val="00225C2E"/>
    <w:rsid w:val="00230712"/>
    <w:rsid w:val="00230D95"/>
    <w:rsid w:val="002314C9"/>
    <w:rsid w:val="00232F81"/>
    <w:rsid w:val="00232FBF"/>
    <w:rsid w:val="00235590"/>
    <w:rsid w:val="00237644"/>
    <w:rsid w:val="00242F07"/>
    <w:rsid w:val="00244C32"/>
    <w:rsid w:val="0024767E"/>
    <w:rsid w:val="0025406B"/>
    <w:rsid w:val="00257306"/>
    <w:rsid w:val="00262227"/>
    <w:rsid w:val="0026296C"/>
    <w:rsid w:val="00271BAA"/>
    <w:rsid w:val="00272533"/>
    <w:rsid w:val="00272B49"/>
    <w:rsid w:val="00274B6F"/>
    <w:rsid w:val="002769E9"/>
    <w:rsid w:val="0028006D"/>
    <w:rsid w:val="00282BB3"/>
    <w:rsid w:val="002A175B"/>
    <w:rsid w:val="002A28ED"/>
    <w:rsid w:val="002A4406"/>
    <w:rsid w:val="002A480E"/>
    <w:rsid w:val="002A4AB5"/>
    <w:rsid w:val="002A5B2C"/>
    <w:rsid w:val="002A77AD"/>
    <w:rsid w:val="002C0B63"/>
    <w:rsid w:val="002C1B63"/>
    <w:rsid w:val="002C459F"/>
    <w:rsid w:val="002C51FE"/>
    <w:rsid w:val="002D63E0"/>
    <w:rsid w:val="002D7024"/>
    <w:rsid w:val="002D7466"/>
    <w:rsid w:val="002E0EBE"/>
    <w:rsid w:val="002E1A3C"/>
    <w:rsid w:val="002E2169"/>
    <w:rsid w:val="002E282C"/>
    <w:rsid w:val="002E4D28"/>
    <w:rsid w:val="002E7543"/>
    <w:rsid w:val="002F2C20"/>
    <w:rsid w:val="002F60A4"/>
    <w:rsid w:val="00301253"/>
    <w:rsid w:val="00306AFE"/>
    <w:rsid w:val="00312390"/>
    <w:rsid w:val="00312A70"/>
    <w:rsid w:val="00315460"/>
    <w:rsid w:val="00315B07"/>
    <w:rsid w:val="00326920"/>
    <w:rsid w:val="0033076E"/>
    <w:rsid w:val="0033169C"/>
    <w:rsid w:val="0033184B"/>
    <w:rsid w:val="00333BF5"/>
    <w:rsid w:val="0034089B"/>
    <w:rsid w:val="00342444"/>
    <w:rsid w:val="00343BC0"/>
    <w:rsid w:val="00346484"/>
    <w:rsid w:val="003475BC"/>
    <w:rsid w:val="00351616"/>
    <w:rsid w:val="00352CC9"/>
    <w:rsid w:val="003562C1"/>
    <w:rsid w:val="0036263A"/>
    <w:rsid w:val="00370D24"/>
    <w:rsid w:val="0037115E"/>
    <w:rsid w:val="00371832"/>
    <w:rsid w:val="00374549"/>
    <w:rsid w:val="00376483"/>
    <w:rsid w:val="00390060"/>
    <w:rsid w:val="00391C32"/>
    <w:rsid w:val="0039293C"/>
    <w:rsid w:val="00393508"/>
    <w:rsid w:val="00393D53"/>
    <w:rsid w:val="00395AB8"/>
    <w:rsid w:val="003A3100"/>
    <w:rsid w:val="003A6B79"/>
    <w:rsid w:val="003A6FF0"/>
    <w:rsid w:val="003B22C7"/>
    <w:rsid w:val="003B3382"/>
    <w:rsid w:val="003B79BE"/>
    <w:rsid w:val="003C5B98"/>
    <w:rsid w:val="003C6AB6"/>
    <w:rsid w:val="003C7C6F"/>
    <w:rsid w:val="003D08EF"/>
    <w:rsid w:val="003D0B3E"/>
    <w:rsid w:val="003E3543"/>
    <w:rsid w:val="003F6CAF"/>
    <w:rsid w:val="00401C42"/>
    <w:rsid w:val="00404590"/>
    <w:rsid w:val="0041021E"/>
    <w:rsid w:val="004118C2"/>
    <w:rsid w:val="00414D64"/>
    <w:rsid w:val="00422A33"/>
    <w:rsid w:val="004252DB"/>
    <w:rsid w:val="00430F45"/>
    <w:rsid w:val="00435450"/>
    <w:rsid w:val="00435AF0"/>
    <w:rsid w:val="00437303"/>
    <w:rsid w:val="00437A84"/>
    <w:rsid w:val="004409D4"/>
    <w:rsid w:val="00447780"/>
    <w:rsid w:val="00453B3E"/>
    <w:rsid w:val="00456A39"/>
    <w:rsid w:val="00457C25"/>
    <w:rsid w:val="00461133"/>
    <w:rsid w:val="0046376E"/>
    <w:rsid w:val="00463E64"/>
    <w:rsid w:val="004656FD"/>
    <w:rsid w:val="00476511"/>
    <w:rsid w:val="0047722B"/>
    <w:rsid w:val="00477804"/>
    <w:rsid w:val="00481BCA"/>
    <w:rsid w:val="004856AC"/>
    <w:rsid w:val="0049044F"/>
    <w:rsid w:val="00492AE1"/>
    <w:rsid w:val="004933A2"/>
    <w:rsid w:val="004A080E"/>
    <w:rsid w:val="004A34CA"/>
    <w:rsid w:val="004A6B0A"/>
    <w:rsid w:val="004B2BD1"/>
    <w:rsid w:val="004B529A"/>
    <w:rsid w:val="004B5970"/>
    <w:rsid w:val="004B5AF0"/>
    <w:rsid w:val="004B5B86"/>
    <w:rsid w:val="004B73AA"/>
    <w:rsid w:val="004C14FD"/>
    <w:rsid w:val="004C2A94"/>
    <w:rsid w:val="004C32B6"/>
    <w:rsid w:val="004C43A9"/>
    <w:rsid w:val="004C61CA"/>
    <w:rsid w:val="004D0EEF"/>
    <w:rsid w:val="004D25D8"/>
    <w:rsid w:val="004D5A1A"/>
    <w:rsid w:val="004D77FC"/>
    <w:rsid w:val="004E1066"/>
    <w:rsid w:val="004E35F0"/>
    <w:rsid w:val="004E3ED7"/>
    <w:rsid w:val="004F0C38"/>
    <w:rsid w:val="004F2405"/>
    <w:rsid w:val="004F3F4E"/>
    <w:rsid w:val="004F67AB"/>
    <w:rsid w:val="004F7AE1"/>
    <w:rsid w:val="005025F3"/>
    <w:rsid w:val="00502BA8"/>
    <w:rsid w:val="00502CF7"/>
    <w:rsid w:val="00503528"/>
    <w:rsid w:val="00503CB5"/>
    <w:rsid w:val="00505915"/>
    <w:rsid w:val="00510419"/>
    <w:rsid w:val="00515453"/>
    <w:rsid w:val="00516807"/>
    <w:rsid w:val="00522AE7"/>
    <w:rsid w:val="00525BBE"/>
    <w:rsid w:val="00531500"/>
    <w:rsid w:val="00534C86"/>
    <w:rsid w:val="005377CD"/>
    <w:rsid w:val="005406B1"/>
    <w:rsid w:val="005440C9"/>
    <w:rsid w:val="0054465D"/>
    <w:rsid w:val="0054577C"/>
    <w:rsid w:val="005521A7"/>
    <w:rsid w:val="00555957"/>
    <w:rsid w:val="00555DCC"/>
    <w:rsid w:val="00562731"/>
    <w:rsid w:val="0056794B"/>
    <w:rsid w:val="005718B7"/>
    <w:rsid w:val="00572D61"/>
    <w:rsid w:val="00574696"/>
    <w:rsid w:val="00575D6D"/>
    <w:rsid w:val="00581555"/>
    <w:rsid w:val="00582CF4"/>
    <w:rsid w:val="00584F40"/>
    <w:rsid w:val="005874E7"/>
    <w:rsid w:val="005901B0"/>
    <w:rsid w:val="00591FA1"/>
    <w:rsid w:val="00592C47"/>
    <w:rsid w:val="00594E8F"/>
    <w:rsid w:val="00596E31"/>
    <w:rsid w:val="005A0843"/>
    <w:rsid w:val="005A6FDC"/>
    <w:rsid w:val="005A7AF6"/>
    <w:rsid w:val="005B7458"/>
    <w:rsid w:val="005C197C"/>
    <w:rsid w:val="005C3667"/>
    <w:rsid w:val="005C67C1"/>
    <w:rsid w:val="005C7B23"/>
    <w:rsid w:val="005D2035"/>
    <w:rsid w:val="005D240C"/>
    <w:rsid w:val="005D2D3F"/>
    <w:rsid w:val="005D6CAF"/>
    <w:rsid w:val="005E5D01"/>
    <w:rsid w:val="005E6F5F"/>
    <w:rsid w:val="005F2889"/>
    <w:rsid w:val="005F36AC"/>
    <w:rsid w:val="005F73F9"/>
    <w:rsid w:val="006006F1"/>
    <w:rsid w:val="006035BD"/>
    <w:rsid w:val="006041C0"/>
    <w:rsid w:val="00605A05"/>
    <w:rsid w:val="00606970"/>
    <w:rsid w:val="00611C58"/>
    <w:rsid w:val="0061286F"/>
    <w:rsid w:val="006138F4"/>
    <w:rsid w:val="006154ED"/>
    <w:rsid w:val="00616073"/>
    <w:rsid w:val="0061748B"/>
    <w:rsid w:val="006179DC"/>
    <w:rsid w:val="006233F4"/>
    <w:rsid w:val="00624D65"/>
    <w:rsid w:val="006306BE"/>
    <w:rsid w:val="00630B75"/>
    <w:rsid w:val="0063203F"/>
    <w:rsid w:val="00646090"/>
    <w:rsid w:val="0064637C"/>
    <w:rsid w:val="00647394"/>
    <w:rsid w:val="00647F07"/>
    <w:rsid w:val="0065115E"/>
    <w:rsid w:val="006517F7"/>
    <w:rsid w:val="00652E7E"/>
    <w:rsid w:val="0065685C"/>
    <w:rsid w:val="0065779E"/>
    <w:rsid w:val="00657D1E"/>
    <w:rsid w:val="00660156"/>
    <w:rsid w:val="00660774"/>
    <w:rsid w:val="00660F8A"/>
    <w:rsid w:val="00662141"/>
    <w:rsid w:val="00662D33"/>
    <w:rsid w:val="006665A6"/>
    <w:rsid w:val="006675E2"/>
    <w:rsid w:val="00670D37"/>
    <w:rsid w:val="00671465"/>
    <w:rsid w:val="00671C9A"/>
    <w:rsid w:val="00672DFC"/>
    <w:rsid w:val="0067685D"/>
    <w:rsid w:val="006802D5"/>
    <w:rsid w:val="0068159D"/>
    <w:rsid w:val="00682528"/>
    <w:rsid w:val="00683170"/>
    <w:rsid w:val="006833C5"/>
    <w:rsid w:val="00687EDA"/>
    <w:rsid w:val="006903EB"/>
    <w:rsid w:val="00696E6E"/>
    <w:rsid w:val="006A0212"/>
    <w:rsid w:val="006A310A"/>
    <w:rsid w:val="006A4ED7"/>
    <w:rsid w:val="006B3D8E"/>
    <w:rsid w:val="006C4086"/>
    <w:rsid w:val="006C48A9"/>
    <w:rsid w:val="006D3E2E"/>
    <w:rsid w:val="006D5F41"/>
    <w:rsid w:val="006D63E5"/>
    <w:rsid w:val="006D6F7D"/>
    <w:rsid w:val="006E44D6"/>
    <w:rsid w:val="006F3D21"/>
    <w:rsid w:val="006F4D09"/>
    <w:rsid w:val="006F7280"/>
    <w:rsid w:val="00704D63"/>
    <w:rsid w:val="00707DFE"/>
    <w:rsid w:val="0072169B"/>
    <w:rsid w:val="00730838"/>
    <w:rsid w:val="00732466"/>
    <w:rsid w:val="0073303F"/>
    <w:rsid w:val="0073437E"/>
    <w:rsid w:val="00735355"/>
    <w:rsid w:val="00735BA4"/>
    <w:rsid w:val="00736A3D"/>
    <w:rsid w:val="00742BBE"/>
    <w:rsid w:val="007442F9"/>
    <w:rsid w:val="007446B3"/>
    <w:rsid w:val="00745506"/>
    <w:rsid w:val="00752A2E"/>
    <w:rsid w:val="0076504B"/>
    <w:rsid w:val="00766D99"/>
    <w:rsid w:val="00775755"/>
    <w:rsid w:val="007815A9"/>
    <w:rsid w:val="00781A23"/>
    <w:rsid w:val="007823C7"/>
    <w:rsid w:val="0078747F"/>
    <w:rsid w:val="0078764D"/>
    <w:rsid w:val="00790C80"/>
    <w:rsid w:val="0079470A"/>
    <w:rsid w:val="007A00EC"/>
    <w:rsid w:val="007A26A3"/>
    <w:rsid w:val="007A3505"/>
    <w:rsid w:val="007A3F2E"/>
    <w:rsid w:val="007A4C4A"/>
    <w:rsid w:val="007A4E61"/>
    <w:rsid w:val="007A7B9F"/>
    <w:rsid w:val="007B5814"/>
    <w:rsid w:val="007B6341"/>
    <w:rsid w:val="007C477A"/>
    <w:rsid w:val="007C4E40"/>
    <w:rsid w:val="007C5FE2"/>
    <w:rsid w:val="007D3875"/>
    <w:rsid w:val="007D6AFC"/>
    <w:rsid w:val="007D724C"/>
    <w:rsid w:val="007E097F"/>
    <w:rsid w:val="007E4C9D"/>
    <w:rsid w:val="007F0089"/>
    <w:rsid w:val="007F00BC"/>
    <w:rsid w:val="007F2B55"/>
    <w:rsid w:val="007F3A03"/>
    <w:rsid w:val="007F3A37"/>
    <w:rsid w:val="007F3AB6"/>
    <w:rsid w:val="007F64F4"/>
    <w:rsid w:val="00807CE1"/>
    <w:rsid w:val="00811DD1"/>
    <w:rsid w:val="00820E5B"/>
    <w:rsid w:val="00823880"/>
    <w:rsid w:val="00842450"/>
    <w:rsid w:val="00844F37"/>
    <w:rsid w:val="00850A80"/>
    <w:rsid w:val="0085303E"/>
    <w:rsid w:val="008539BE"/>
    <w:rsid w:val="008553AD"/>
    <w:rsid w:val="00862B38"/>
    <w:rsid w:val="00864B1F"/>
    <w:rsid w:val="008666B1"/>
    <w:rsid w:val="00866865"/>
    <w:rsid w:val="00866F8C"/>
    <w:rsid w:val="00872C96"/>
    <w:rsid w:val="00875A8E"/>
    <w:rsid w:val="00882100"/>
    <w:rsid w:val="00882424"/>
    <w:rsid w:val="00882B48"/>
    <w:rsid w:val="008839AC"/>
    <w:rsid w:val="00883E3D"/>
    <w:rsid w:val="00890766"/>
    <w:rsid w:val="00890D23"/>
    <w:rsid w:val="00893D1B"/>
    <w:rsid w:val="00894177"/>
    <w:rsid w:val="008958BA"/>
    <w:rsid w:val="00895CD5"/>
    <w:rsid w:val="008960D7"/>
    <w:rsid w:val="00896BA2"/>
    <w:rsid w:val="008A01FE"/>
    <w:rsid w:val="008A3E58"/>
    <w:rsid w:val="008B26F1"/>
    <w:rsid w:val="008B39CC"/>
    <w:rsid w:val="008B5FED"/>
    <w:rsid w:val="008B68D5"/>
    <w:rsid w:val="008C01B3"/>
    <w:rsid w:val="008C44CD"/>
    <w:rsid w:val="008D3B1E"/>
    <w:rsid w:val="008D40B5"/>
    <w:rsid w:val="008E2150"/>
    <w:rsid w:val="008F0E12"/>
    <w:rsid w:val="008F1BF2"/>
    <w:rsid w:val="008F23C1"/>
    <w:rsid w:val="008F6CAD"/>
    <w:rsid w:val="008F6F9F"/>
    <w:rsid w:val="008F7B97"/>
    <w:rsid w:val="0090144C"/>
    <w:rsid w:val="00905C75"/>
    <w:rsid w:val="00907470"/>
    <w:rsid w:val="0091001B"/>
    <w:rsid w:val="00911CEE"/>
    <w:rsid w:val="00911F7C"/>
    <w:rsid w:val="0091382A"/>
    <w:rsid w:val="00913EB0"/>
    <w:rsid w:val="00914344"/>
    <w:rsid w:val="00915314"/>
    <w:rsid w:val="00916032"/>
    <w:rsid w:val="00916492"/>
    <w:rsid w:val="009203F0"/>
    <w:rsid w:val="0092055C"/>
    <w:rsid w:val="00920AB0"/>
    <w:rsid w:val="00923C31"/>
    <w:rsid w:val="009245C9"/>
    <w:rsid w:val="0092536B"/>
    <w:rsid w:val="0092667A"/>
    <w:rsid w:val="0093127E"/>
    <w:rsid w:val="0093698B"/>
    <w:rsid w:val="00940B11"/>
    <w:rsid w:val="009432D0"/>
    <w:rsid w:val="00943318"/>
    <w:rsid w:val="00944852"/>
    <w:rsid w:val="00946C71"/>
    <w:rsid w:val="00953330"/>
    <w:rsid w:val="00954B9B"/>
    <w:rsid w:val="009552E2"/>
    <w:rsid w:val="00956942"/>
    <w:rsid w:val="00960ED9"/>
    <w:rsid w:val="0097264A"/>
    <w:rsid w:val="00982868"/>
    <w:rsid w:val="0098450B"/>
    <w:rsid w:val="00985E9E"/>
    <w:rsid w:val="0099021E"/>
    <w:rsid w:val="0099032A"/>
    <w:rsid w:val="0099089A"/>
    <w:rsid w:val="009913FF"/>
    <w:rsid w:val="009918E7"/>
    <w:rsid w:val="0099505F"/>
    <w:rsid w:val="009A149B"/>
    <w:rsid w:val="009A15D6"/>
    <w:rsid w:val="009B2383"/>
    <w:rsid w:val="009B24C7"/>
    <w:rsid w:val="009B5748"/>
    <w:rsid w:val="009B6320"/>
    <w:rsid w:val="009B6DC6"/>
    <w:rsid w:val="009C40DC"/>
    <w:rsid w:val="009C6E3E"/>
    <w:rsid w:val="009D2E8B"/>
    <w:rsid w:val="009D3880"/>
    <w:rsid w:val="009D3FE1"/>
    <w:rsid w:val="009D44EA"/>
    <w:rsid w:val="009E0A4B"/>
    <w:rsid w:val="009E354F"/>
    <w:rsid w:val="009E3B24"/>
    <w:rsid w:val="009F45F0"/>
    <w:rsid w:val="009F4636"/>
    <w:rsid w:val="009F559D"/>
    <w:rsid w:val="009F638C"/>
    <w:rsid w:val="009F7172"/>
    <w:rsid w:val="00A000F2"/>
    <w:rsid w:val="00A0080E"/>
    <w:rsid w:val="00A03880"/>
    <w:rsid w:val="00A06351"/>
    <w:rsid w:val="00A12BFE"/>
    <w:rsid w:val="00A130AE"/>
    <w:rsid w:val="00A138C2"/>
    <w:rsid w:val="00A13DFA"/>
    <w:rsid w:val="00A14BAD"/>
    <w:rsid w:val="00A24533"/>
    <w:rsid w:val="00A324A9"/>
    <w:rsid w:val="00A325A7"/>
    <w:rsid w:val="00A3785E"/>
    <w:rsid w:val="00A42BCA"/>
    <w:rsid w:val="00A42C23"/>
    <w:rsid w:val="00A42EF3"/>
    <w:rsid w:val="00A4378E"/>
    <w:rsid w:val="00A44561"/>
    <w:rsid w:val="00A6103C"/>
    <w:rsid w:val="00A614B5"/>
    <w:rsid w:val="00A62699"/>
    <w:rsid w:val="00A63775"/>
    <w:rsid w:val="00A64344"/>
    <w:rsid w:val="00A6552A"/>
    <w:rsid w:val="00A67042"/>
    <w:rsid w:val="00A7224D"/>
    <w:rsid w:val="00A76607"/>
    <w:rsid w:val="00A82E30"/>
    <w:rsid w:val="00A84837"/>
    <w:rsid w:val="00A91CE1"/>
    <w:rsid w:val="00A95199"/>
    <w:rsid w:val="00A97FEC"/>
    <w:rsid w:val="00AA2323"/>
    <w:rsid w:val="00AA7A56"/>
    <w:rsid w:val="00AB0CFA"/>
    <w:rsid w:val="00AB0EE7"/>
    <w:rsid w:val="00AB27FF"/>
    <w:rsid w:val="00AB41ED"/>
    <w:rsid w:val="00AB750A"/>
    <w:rsid w:val="00AC12B4"/>
    <w:rsid w:val="00AC33D5"/>
    <w:rsid w:val="00AC5CCE"/>
    <w:rsid w:val="00AC7E51"/>
    <w:rsid w:val="00AD122B"/>
    <w:rsid w:val="00AD2499"/>
    <w:rsid w:val="00AD4A15"/>
    <w:rsid w:val="00AE5783"/>
    <w:rsid w:val="00AE73D4"/>
    <w:rsid w:val="00AE7B6A"/>
    <w:rsid w:val="00AF1DC1"/>
    <w:rsid w:val="00AF4954"/>
    <w:rsid w:val="00AF754E"/>
    <w:rsid w:val="00B00E29"/>
    <w:rsid w:val="00B016B4"/>
    <w:rsid w:val="00B06FDF"/>
    <w:rsid w:val="00B10B38"/>
    <w:rsid w:val="00B2698B"/>
    <w:rsid w:val="00B27632"/>
    <w:rsid w:val="00B36A8A"/>
    <w:rsid w:val="00B37110"/>
    <w:rsid w:val="00B42BE0"/>
    <w:rsid w:val="00B430B8"/>
    <w:rsid w:val="00B45838"/>
    <w:rsid w:val="00B52284"/>
    <w:rsid w:val="00B52862"/>
    <w:rsid w:val="00B56151"/>
    <w:rsid w:val="00B611B3"/>
    <w:rsid w:val="00B6153B"/>
    <w:rsid w:val="00B66174"/>
    <w:rsid w:val="00B6664D"/>
    <w:rsid w:val="00B72995"/>
    <w:rsid w:val="00B7330A"/>
    <w:rsid w:val="00B74B9D"/>
    <w:rsid w:val="00B87E34"/>
    <w:rsid w:val="00BA2D60"/>
    <w:rsid w:val="00BA499C"/>
    <w:rsid w:val="00BA4C7E"/>
    <w:rsid w:val="00BB0450"/>
    <w:rsid w:val="00BB1023"/>
    <w:rsid w:val="00BB11DF"/>
    <w:rsid w:val="00BB6217"/>
    <w:rsid w:val="00BC0585"/>
    <w:rsid w:val="00BC0A6B"/>
    <w:rsid w:val="00BC3B96"/>
    <w:rsid w:val="00BC4016"/>
    <w:rsid w:val="00BC772A"/>
    <w:rsid w:val="00BC7B93"/>
    <w:rsid w:val="00BD0C10"/>
    <w:rsid w:val="00BD628B"/>
    <w:rsid w:val="00BE02A9"/>
    <w:rsid w:val="00BE0312"/>
    <w:rsid w:val="00BE402F"/>
    <w:rsid w:val="00BF078D"/>
    <w:rsid w:val="00BF3BB9"/>
    <w:rsid w:val="00C000FF"/>
    <w:rsid w:val="00C01A95"/>
    <w:rsid w:val="00C02886"/>
    <w:rsid w:val="00C133BB"/>
    <w:rsid w:val="00C17DC9"/>
    <w:rsid w:val="00C266C1"/>
    <w:rsid w:val="00C30733"/>
    <w:rsid w:val="00C307CE"/>
    <w:rsid w:val="00C35DCE"/>
    <w:rsid w:val="00C413EB"/>
    <w:rsid w:val="00C511B3"/>
    <w:rsid w:val="00C512F0"/>
    <w:rsid w:val="00C516A3"/>
    <w:rsid w:val="00C51BAE"/>
    <w:rsid w:val="00C520A8"/>
    <w:rsid w:val="00C6120F"/>
    <w:rsid w:val="00C617D3"/>
    <w:rsid w:val="00C72C7A"/>
    <w:rsid w:val="00C73D0B"/>
    <w:rsid w:val="00C74F60"/>
    <w:rsid w:val="00C7583E"/>
    <w:rsid w:val="00C81C80"/>
    <w:rsid w:val="00C8397E"/>
    <w:rsid w:val="00C83B70"/>
    <w:rsid w:val="00C87B98"/>
    <w:rsid w:val="00C914A3"/>
    <w:rsid w:val="00CA50F5"/>
    <w:rsid w:val="00CA533B"/>
    <w:rsid w:val="00CA5ED3"/>
    <w:rsid w:val="00CB017E"/>
    <w:rsid w:val="00CB5D9B"/>
    <w:rsid w:val="00CB77CD"/>
    <w:rsid w:val="00CC1FCA"/>
    <w:rsid w:val="00CD1C23"/>
    <w:rsid w:val="00CD227E"/>
    <w:rsid w:val="00CD3DB2"/>
    <w:rsid w:val="00CE0ED6"/>
    <w:rsid w:val="00CE38A1"/>
    <w:rsid w:val="00CE5B6B"/>
    <w:rsid w:val="00CF3B0D"/>
    <w:rsid w:val="00CF42F3"/>
    <w:rsid w:val="00D073FF"/>
    <w:rsid w:val="00D077DC"/>
    <w:rsid w:val="00D07B97"/>
    <w:rsid w:val="00D07E0B"/>
    <w:rsid w:val="00D1203F"/>
    <w:rsid w:val="00D121CF"/>
    <w:rsid w:val="00D13364"/>
    <w:rsid w:val="00D14EE2"/>
    <w:rsid w:val="00D15129"/>
    <w:rsid w:val="00D203D1"/>
    <w:rsid w:val="00D20A6B"/>
    <w:rsid w:val="00D20B34"/>
    <w:rsid w:val="00D33833"/>
    <w:rsid w:val="00D35B28"/>
    <w:rsid w:val="00D35DDF"/>
    <w:rsid w:val="00D36924"/>
    <w:rsid w:val="00D42A30"/>
    <w:rsid w:val="00D554D9"/>
    <w:rsid w:val="00D555DE"/>
    <w:rsid w:val="00D6034A"/>
    <w:rsid w:val="00D61359"/>
    <w:rsid w:val="00D631B7"/>
    <w:rsid w:val="00D632A1"/>
    <w:rsid w:val="00D63B95"/>
    <w:rsid w:val="00D65006"/>
    <w:rsid w:val="00D67540"/>
    <w:rsid w:val="00D71519"/>
    <w:rsid w:val="00D72EA5"/>
    <w:rsid w:val="00D80B80"/>
    <w:rsid w:val="00D83896"/>
    <w:rsid w:val="00D87DF9"/>
    <w:rsid w:val="00D92A78"/>
    <w:rsid w:val="00D94852"/>
    <w:rsid w:val="00D95D6B"/>
    <w:rsid w:val="00D96A81"/>
    <w:rsid w:val="00D979F4"/>
    <w:rsid w:val="00DA0742"/>
    <w:rsid w:val="00DA3DCA"/>
    <w:rsid w:val="00DB0808"/>
    <w:rsid w:val="00DB08A1"/>
    <w:rsid w:val="00DB3BEE"/>
    <w:rsid w:val="00DB5F4E"/>
    <w:rsid w:val="00DB795D"/>
    <w:rsid w:val="00DC0D97"/>
    <w:rsid w:val="00DC0EEC"/>
    <w:rsid w:val="00DC1314"/>
    <w:rsid w:val="00DC157B"/>
    <w:rsid w:val="00DC3448"/>
    <w:rsid w:val="00DC5870"/>
    <w:rsid w:val="00DD2BD3"/>
    <w:rsid w:val="00DE2A1E"/>
    <w:rsid w:val="00DE4289"/>
    <w:rsid w:val="00DE579B"/>
    <w:rsid w:val="00DE690E"/>
    <w:rsid w:val="00DF0EA9"/>
    <w:rsid w:val="00DF3383"/>
    <w:rsid w:val="00DF4A3B"/>
    <w:rsid w:val="00DF50FF"/>
    <w:rsid w:val="00E06ED2"/>
    <w:rsid w:val="00E074A7"/>
    <w:rsid w:val="00E14577"/>
    <w:rsid w:val="00E15E8C"/>
    <w:rsid w:val="00E22A5C"/>
    <w:rsid w:val="00E24AFE"/>
    <w:rsid w:val="00E257B6"/>
    <w:rsid w:val="00E26A13"/>
    <w:rsid w:val="00E26B84"/>
    <w:rsid w:val="00E32031"/>
    <w:rsid w:val="00E35F20"/>
    <w:rsid w:val="00E36BD7"/>
    <w:rsid w:val="00E41C40"/>
    <w:rsid w:val="00E51CCA"/>
    <w:rsid w:val="00E532B2"/>
    <w:rsid w:val="00E53869"/>
    <w:rsid w:val="00E56F66"/>
    <w:rsid w:val="00E57C86"/>
    <w:rsid w:val="00E61E20"/>
    <w:rsid w:val="00E62FD8"/>
    <w:rsid w:val="00E63219"/>
    <w:rsid w:val="00E703DC"/>
    <w:rsid w:val="00E712E9"/>
    <w:rsid w:val="00E760E6"/>
    <w:rsid w:val="00E761D1"/>
    <w:rsid w:val="00E76BC9"/>
    <w:rsid w:val="00E808AA"/>
    <w:rsid w:val="00E8424D"/>
    <w:rsid w:val="00E853C3"/>
    <w:rsid w:val="00E85D4F"/>
    <w:rsid w:val="00E86305"/>
    <w:rsid w:val="00E92F23"/>
    <w:rsid w:val="00E9421D"/>
    <w:rsid w:val="00E96CC6"/>
    <w:rsid w:val="00E97E73"/>
    <w:rsid w:val="00EA0D48"/>
    <w:rsid w:val="00EA2CAA"/>
    <w:rsid w:val="00EA345B"/>
    <w:rsid w:val="00EA4D7F"/>
    <w:rsid w:val="00EA6260"/>
    <w:rsid w:val="00EA685C"/>
    <w:rsid w:val="00EB2697"/>
    <w:rsid w:val="00EB7009"/>
    <w:rsid w:val="00EC011C"/>
    <w:rsid w:val="00EC0DC8"/>
    <w:rsid w:val="00EC602E"/>
    <w:rsid w:val="00ED030B"/>
    <w:rsid w:val="00ED2392"/>
    <w:rsid w:val="00ED3239"/>
    <w:rsid w:val="00ED6641"/>
    <w:rsid w:val="00EE14A4"/>
    <w:rsid w:val="00EE3918"/>
    <w:rsid w:val="00EE45FE"/>
    <w:rsid w:val="00EE4B56"/>
    <w:rsid w:val="00EE5098"/>
    <w:rsid w:val="00EF1F40"/>
    <w:rsid w:val="00EF2E36"/>
    <w:rsid w:val="00EF424D"/>
    <w:rsid w:val="00EF45CC"/>
    <w:rsid w:val="00EF46F0"/>
    <w:rsid w:val="00F0165C"/>
    <w:rsid w:val="00F0182F"/>
    <w:rsid w:val="00F02046"/>
    <w:rsid w:val="00F10849"/>
    <w:rsid w:val="00F136CC"/>
    <w:rsid w:val="00F268C7"/>
    <w:rsid w:val="00F338AE"/>
    <w:rsid w:val="00F370DA"/>
    <w:rsid w:val="00F41B3C"/>
    <w:rsid w:val="00F42AD3"/>
    <w:rsid w:val="00F55ECC"/>
    <w:rsid w:val="00F63DCE"/>
    <w:rsid w:val="00F67990"/>
    <w:rsid w:val="00F67B5D"/>
    <w:rsid w:val="00F67DBF"/>
    <w:rsid w:val="00F703B1"/>
    <w:rsid w:val="00F7199A"/>
    <w:rsid w:val="00F71B86"/>
    <w:rsid w:val="00F75061"/>
    <w:rsid w:val="00F76468"/>
    <w:rsid w:val="00F76CBE"/>
    <w:rsid w:val="00F77384"/>
    <w:rsid w:val="00F77707"/>
    <w:rsid w:val="00F77B97"/>
    <w:rsid w:val="00F80802"/>
    <w:rsid w:val="00F86F33"/>
    <w:rsid w:val="00F87616"/>
    <w:rsid w:val="00F9149B"/>
    <w:rsid w:val="00F95CF7"/>
    <w:rsid w:val="00F96285"/>
    <w:rsid w:val="00FA0328"/>
    <w:rsid w:val="00FA0450"/>
    <w:rsid w:val="00FA55C4"/>
    <w:rsid w:val="00FA6137"/>
    <w:rsid w:val="00FB0B79"/>
    <w:rsid w:val="00FB1C1C"/>
    <w:rsid w:val="00FB24AE"/>
    <w:rsid w:val="00FB3C5E"/>
    <w:rsid w:val="00FB763C"/>
    <w:rsid w:val="00FB769C"/>
    <w:rsid w:val="00FC021F"/>
    <w:rsid w:val="00FC028C"/>
    <w:rsid w:val="00FC098C"/>
    <w:rsid w:val="00FC59DA"/>
    <w:rsid w:val="00FC7273"/>
    <w:rsid w:val="00FD0CCE"/>
    <w:rsid w:val="00FD1D3C"/>
    <w:rsid w:val="00FD40F9"/>
    <w:rsid w:val="00FD4DB1"/>
    <w:rsid w:val="00FD5731"/>
    <w:rsid w:val="00FE15AB"/>
    <w:rsid w:val="00FE2D05"/>
    <w:rsid w:val="00FF2DF8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05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/>
      <w:outlineLvl w:val="2"/>
    </w:pPr>
    <w:rPr>
      <w:color w:val="002F69" w:themeColor="accent1" w:themeShade="7F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after="440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2A480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764D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4F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D587-8B92-42A9-B08A-F42BF0B1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Andrews</dc:creator>
  <cp:keywords/>
  <dc:description/>
  <cp:lastModifiedBy>Brittany Aguilar</cp:lastModifiedBy>
  <cp:revision>2</cp:revision>
  <cp:lastPrinted>2026-05-14T18:51:00Z</cp:lastPrinted>
  <dcterms:created xsi:type="dcterms:W3CDTF">2026-05-14T18:51:00Z</dcterms:created>
  <dcterms:modified xsi:type="dcterms:W3CDTF">2026-05-14T18:51:00Z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